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85318" w14:textId="77777777" w:rsidR="006E39D4" w:rsidRPr="00BC069A" w:rsidRDefault="006E39D4">
      <w:pPr>
        <w:spacing w:line="120" w:lineRule="atLeast"/>
        <w:ind w:right="-4962"/>
        <w:rPr>
          <w:rFonts w:ascii="Arial" w:hAnsi="Arial" w:cs="Arial"/>
          <w:b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ΠΑΝΕΠΙΣΤΗΜΙΟ ΠΑΤΡΩΝ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b/>
          <w:sz w:val="22"/>
          <w:szCs w:val="22"/>
        </w:rPr>
        <w:t>Δ</w:t>
      </w:r>
      <w:r w:rsidR="00431D74" w:rsidRPr="00BC069A">
        <w:rPr>
          <w:rFonts w:ascii="Arial" w:hAnsi="Arial" w:cs="Arial"/>
          <w:b/>
          <w:sz w:val="22"/>
          <w:szCs w:val="22"/>
        </w:rPr>
        <w:t>’</w:t>
      </w:r>
      <w:r w:rsidRPr="00BC069A">
        <w:rPr>
          <w:rFonts w:ascii="Arial" w:hAnsi="Arial" w:cs="Arial"/>
          <w:b/>
          <w:sz w:val="22"/>
          <w:szCs w:val="22"/>
        </w:rPr>
        <w:t xml:space="preserve"> ΕΤΟΣ / </w:t>
      </w:r>
      <w:r w:rsidRPr="00BC069A">
        <w:rPr>
          <w:rFonts w:ascii="Arial" w:hAnsi="Arial" w:cs="Arial"/>
          <w:b/>
          <w:sz w:val="22"/>
          <w:szCs w:val="22"/>
          <w:lang w:val="en-US"/>
        </w:rPr>
        <w:t>H</w:t>
      </w:r>
      <w:r w:rsidR="009D1753" w:rsidRPr="00BC069A">
        <w:rPr>
          <w:rFonts w:ascii="Arial" w:hAnsi="Arial" w:cs="Arial"/>
          <w:b/>
          <w:sz w:val="22"/>
          <w:szCs w:val="22"/>
        </w:rPr>
        <w:t>’</w:t>
      </w:r>
      <w:r w:rsidRPr="00BC069A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47F896A3" w14:textId="3D50E2AE" w:rsidR="006E39D4" w:rsidRPr="00BC069A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ΣΧΟΛΗ ΕΠΙΣΤΗΜΩΝ ΥΓΕΙΑΣ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>ΑΚΑΔ.ΕΤΟΣ 20</w:t>
      </w:r>
      <w:r w:rsidR="004F0800" w:rsidRPr="00BC069A">
        <w:rPr>
          <w:rFonts w:ascii="Arial" w:hAnsi="Arial" w:cs="Arial"/>
          <w:sz w:val="22"/>
          <w:szCs w:val="22"/>
        </w:rPr>
        <w:t>20</w:t>
      </w:r>
      <w:r w:rsidR="005B48FE" w:rsidRPr="00BC069A">
        <w:rPr>
          <w:rFonts w:ascii="Arial" w:hAnsi="Arial" w:cs="Arial"/>
          <w:sz w:val="22"/>
          <w:szCs w:val="22"/>
        </w:rPr>
        <w:t>-</w:t>
      </w:r>
      <w:r w:rsidR="0080150E" w:rsidRPr="00BC069A">
        <w:rPr>
          <w:rFonts w:ascii="Arial" w:hAnsi="Arial" w:cs="Arial"/>
          <w:sz w:val="22"/>
          <w:szCs w:val="22"/>
        </w:rPr>
        <w:t>20</w:t>
      </w:r>
      <w:r w:rsidR="004F0800" w:rsidRPr="00BC069A">
        <w:rPr>
          <w:rFonts w:ascii="Arial" w:hAnsi="Arial" w:cs="Arial"/>
          <w:sz w:val="22"/>
          <w:szCs w:val="22"/>
        </w:rPr>
        <w:t>21</w:t>
      </w:r>
    </w:p>
    <w:p w14:paraId="26B7B9AB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ΤΜΗΜΑ: ΙΑΤΡΙΚΗΣ</w:t>
      </w:r>
    </w:p>
    <w:p w14:paraId="715A8F6A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3A3CBB7C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46F16621" w14:textId="77777777" w:rsidR="006E39D4" w:rsidRPr="00BC069A" w:rsidRDefault="006E39D4" w:rsidP="00431D74">
      <w:pPr>
        <w:spacing w:line="48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  <w:r w:rsidR="0037529A" w:rsidRPr="00BC069A">
        <w:rPr>
          <w:rFonts w:ascii="Arial" w:hAnsi="Arial" w:cs="Arial"/>
          <w:sz w:val="22"/>
          <w:szCs w:val="22"/>
          <w:u w:val="single"/>
        </w:rPr>
        <w:t xml:space="preserve"> και ΠΡΑΚΤΙΚΗΣ ΑΣΚΗΣΗΣ</w:t>
      </w:r>
    </w:p>
    <w:p w14:paraId="40E6ACD6" w14:textId="77777777" w:rsidR="004F0800" w:rsidRPr="00BC069A" w:rsidRDefault="004F0800" w:rsidP="004F0800">
      <w:pPr>
        <w:spacing w:line="360" w:lineRule="auto"/>
        <w:ind w:right="-1798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 xml:space="preserve">Διάρκεια μαθημάτων: 22 ΦΕΒΡΟΥΑΡΙΟΥ –  4 ΙΟΥΝΙΟΥ 2021, Διακοπές Πάσχα: </w:t>
      </w:r>
      <w:r w:rsidRPr="00BC069A">
        <w:rPr>
          <w:rFonts w:ascii="Arial" w:hAnsi="Arial" w:cs="Arial"/>
          <w:b/>
          <w:sz w:val="22"/>
          <w:szCs w:val="22"/>
          <w:u w:val="single"/>
        </w:rPr>
        <w:t xml:space="preserve">26 Απριλίου </w:t>
      </w:r>
      <w:r w:rsidRPr="00BC069A">
        <w:rPr>
          <w:rFonts w:ascii="Arial" w:hAnsi="Arial" w:cs="Arial"/>
          <w:sz w:val="22"/>
          <w:szCs w:val="22"/>
          <w:u w:val="single"/>
        </w:rPr>
        <w:t xml:space="preserve">– </w:t>
      </w:r>
      <w:r w:rsidRPr="00BC069A">
        <w:rPr>
          <w:rFonts w:ascii="Arial" w:hAnsi="Arial" w:cs="Arial"/>
          <w:b/>
          <w:sz w:val="22"/>
          <w:szCs w:val="22"/>
          <w:u w:val="single"/>
        </w:rPr>
        <w:t>7 Μαϊου</w:t>
      </w:r>
      <w:r w:rsidRPr="00BC069A">
        <w:rPr>
          <w:rFonts w:ascii="Arial" w:hAnsi="Arial" w:cs="Arial"/>
          <w:sz w:val="22"/>
          <w:szCs w:val="22"/>
          <w:u w:val="single"/>
        </w:rPr>
        <w:t xml:space="preserve">, Αργίες: </w:t>
      </w:r>
      <w:r w:rsidRPr="00BC069A">
        <w:rPr>
          <w:rFonts w:ascii="Arial" w:hAnsi="Arial" w:cs="Arial"/>
          <w:b/>
          <w:sz w:val="22"/>
          <w:szCs w:val="22"/>
          <w:u w:val="single"/>
        </w:rPr>
        <w:t xml:space="preserve">15 Μαρτίου </w:t>
      </w:r>
      <w:r w:rsidRPr="00BC069A">
        <w:rPr>
          <w:rFonts w:ascii="Arial" w:hAnsi="Arial" w:cs="Arial"/>
          <w:sz w:val="22"/>
          <w:szCs w:val="22"/>
          <w:u w:val="single"/>
        </w:rPr>
        <w:t xml:space="preserve">&amp; </w:t>
      </w:r>
      <w:r w:rsidRPr="00BC069A">
        <w:rPr>
          <w:rFonts w:ascii="Arial" w:hAnsi="Arial" w:cs="Arial"/>
          <w:b/>
          <w:sz w:val="22"/>
          <w:szCs w:val="22"/>
          <w:u w:val="single"/>
        </w:rPr>
        <w:t>25 Μαρτίου</w:t>
      </w:r>
      <w:r w:rsidRPr="00BC069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465B14" w14:textId="77777777" w:rsidR="006E39D4" w:rsidRPr="00BC069A" w:rsidRDefault="006E39D4" w:rsidP="00431D74">
      <w:pPr>
        <w:spacing w:line="48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48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91"/>
        <w:gridCol w:w="2125"/>
        <w:gridCol w:w="2015"/>
        <w:gridCol w:w="2318"/>
        <w:gridCol w:w="2318"/>
        <w:gridCol w:w="4266"/>
      </w:tblGrid>
      <w:tr w:rsidR="00F0337E" w:rsidRPr="00BC069A" w14:paraId="082AD0D1" w14:textId="77777777" w:rsidTr="006B0DF4">
        <w:trPr>
          <w:cantSplit/>
        </w:trPr>
        <w:tc>
          <w:tcPr>
            <w:tcW w:w="482" w:type="pct"/>
            <w:shd w:val="clear" w:color="auto" w:fill="auto"/>
            <w:vAlign w:val="center"/>
          </w:tcPr>
          <w:p w14:paraId="3B20DF57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ΩΡΑ: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724D49C" w14:textId="5F36FC7E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22</w:t>
            </w:r>
            <w:r w:rsidR="00F0337E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Φεβρ. - </w:t>
            </w:r>
            <w:r w:rsidRPr="00BC069A">
              <w:rPr>
                <w:rFonts w:ascii="Arial" w:hAnsi="Arial" w:cs="Arial"/>
                <w:sz w:val="22"/>
                <w:szCs w:val="22"/>
              </w:rPr>
              <w:t>5</w:t>
            </w:r>
            <w:r w:rsidR="003832C2" w:rsidRPr="00BC069A">
              <w:rPr>
                <w:rFonts w:ascii="Arial" w:hAnsi="Arial" w:cs="Arial"/>
                <w:sz w:val="22"/>
                <w:szCs w:val="22"/>
              </w:rPr>
              <w:t xml:space="preserve"> Μαρτ.</w:t>
            </w:r>
          </w:p>
        </w:tc>
        <w:tc>
          <w:tcPr>
            <w:tcW w:w="698" w:type="pct"/>
            <w:vAlign w:val="center"/>
          </w:tcPr>
          <w:p w14:paraId="5AFD53DD" w14:textId="3B35AB5C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8</w:t>
            </w:r>
            <w:r w:rsidR="003832C2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676C3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333015" w:rsidRPr="00BC069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BC069A">
              <w:rPr>
                <w:rFonts w:ascii="Arial" w:hAnsi="Arial" w:cs="Arial"/>
                <w:sz w:val="22"/>
                <w:szCs w:val="22"/>
              </w:rPr>
              <w:t>9</w:t>
            </w:r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Μα</w:t>
            </w:r>
            <w:proofErr w:type="spellStart"/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>ρτ</w:t>
            </w:r>
            <w:proofErr w:type="spellEnd"/>
            <w:r w:rsidR="00707019" w:rsidRPr="00BC069A">
              <w:rPr>
                <w:rFonts w:ascii="Arial" w:hAnsi="Arial" w:cs="Arial"/>
                <w:sz w:val="22"/>
                <w:szCs w:val="22"/>
              </w:rPr>
              <w:t>ίου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3873467" w14:textId="47221F47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22</w:t>
            </w:r>
            <w:r w:rsidR="00333015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BC069A">
              <w:rPr>
                <w:rFonts w:ascii="Arial" w:hAnsi="Arial" w:cs="Arial"/>
                <w:sz w:val="22"/>
                <w:szCs w:val="22"/>
              </w:rPr>
              <w:t>2</w:t>
            </w:r>
            <w:r w:rsidR="00CC0CF7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4F23B92" w14:textId="013ECED5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5</w:t>
            </w:r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BC069A">
              <w:rPr>
                <w:rFonts w:ascii="Arial" w:hAnsi="Arial" w:cs="Arial"/>
                <w:sz w:val="22"/>
                <w:szCs w:val="22"/>
              </w:rPr>
              <w:t>16</w:t>
            </w:r>
            <w:r w:rsidR="00BC5C9D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E298D"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BE415F2" w14:textId="33DFF8B2" w:rsidR="00F0337E" w:rsidRPr="00BC069A" w:rsidRDefault="00707019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>9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>23</w:t>
            </w:r>
            <w:r w:rsidR="00CC0CF7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98D"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 xml:space="preserve"> &amp; 10-14 Μαΐου</w:t>
            </w:r>
          </w:p>
        </w:tc>
      </w:tr>
      <w:tr w:rsidR="00F0337E" w:rsidRPr="00BC069A" w14:paraId="36D2DB72" w14:textId="77777777" w:rsidTr="006B0DF4">
        <w:trPr>
          <w:cantSplit/>
          <w:trHeight w:val="341"/>
        </w:trPr>
        <w:tc>
          <w:tcPr>
            <w:tcW w:w="482" w:type="pct"/>
            <w:shd w:val="clear" w:color="auto" w:fill="auto"/>
            <w:vAlign w:val="center"/>
          </w:tcPr>
          <w:p w14:paraId="6D99849D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9:00-14:00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5817F0F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ΟΦΘΑΛΜΟΛΟΓΙΑ</w:t>
            </w:r>
          </w:p>
        </w:tc>
        <w:tc>
          <w:tcPr>
            <w:tcW w:w="698" w:type="pct"/>
            <w:vAlign w:val="center"/>
          </w:tcPr>
          <w:p w14:paraId="43F43E63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ΟΥΡΟΛΟΓΙΑ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C0A30F0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ΟΡΘΟΠΕΔΙΚΗ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E0419E9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Ω.Ρ.Λ.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E62FEB8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ΑΚΤΙΝΟΛΟΓΙΑ</w:t>
            </w:r>
          </w:p>
        </w:tc>
      </w:tr>
      <w:tr w:rsidR="00F0337E" w:rsidRPr="00BC069A" w14:paraId="6E107817" w14:textId="77777777" w:rsidTr="006B0DF4">
        <w:trPr>
          <w:cantSplit/>
          <w:trHeight w:val="1765"/>
        </w:trPr>
        <w:tc>
          <w:tcPr>
            <w:tcW w:w="482" w:type="pct"/>
            <w:shd w:val="clear" w:color="auto" w:fill="auto"/>
            <w:vAlign w:val="center"/>
          </w:tcPr>
          <w:p w14:paraId="52396EF8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062EFAC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E914936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6B29181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B84F7E1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14:paraId="5726296F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Τις υπόλοιπες τρεις εβδομάδες 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069A">
              <w:rPr>
                <w:rFonts w:ascii="Arial" w:hAnsi="Arial" w:cs="Arial"/>
                <w:sz w:val="22"/>
                <w:szCs w:val="22"/>
              </w:rPr>
              <w:t>θα ακολουθήσει πρακτική άσκηση φοιτητών στην Ακτινολογία, ανά ομάδες</w:t>
            </w:r>
          </w:p>
        </w:tc>
      </w:tr>
    </w:tbl>
    <w:p w14:paraId="08DBF25C" w14:textId="1631C7EA" w:rsidR="006E39D4" w:rsidRPr="00BC069A" w:rsidRDefault="006E39D4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0ECF10D6" w14:textId="38C59764" w:rsidR="004F0800" w:rsidRPr="00BC069A" w:rsidRDefault="004F0800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0F4DB345" w14:textId="0AC63676" w:rsidR="004F0800" w:rsidRPr="00BC069A" w:rsidRDefault="004F0800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  <w:r w:rsidRPr="00BC069A">
        <w:rPr>
          <w:rStyle w:val="fontstyle01"/>
          <w:rFonts w:ascii="Arial" w:hAnsi="Arial" w:cs="Arial"/>
          <w:sz w:val="22"/>
          <w:szCs w:val="22"/>
        </w:rPr>
        <w:t>Αργίες Εξαµήνου: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Καθαρά Δευτέρα 15/3/2021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Εθνική Εορτή 25/3/2020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Διακοπές Πάσχα: από το Σάββατο 25/4/2021 µέχρι την Κυριακή 9/5/2021</w:t>
      </w:r>
      <w:r w:rsidRPr="00BC069A">
        <w:rPr>
          <w:rStyle w:val="fontstyle01"/>
          <w:rFonts w:ascii="Arial" w:hAnsi="Arial" w:cs="Arial"/>
          <w:i w:val="0"/>
          <w:iCs w:val="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Φοιτητικές Εκλογές</w:t>
      </w:r>
    </w:p>
    <w:p w14:paraId="78ED6B64" w14:textId="77777777" w:rsidR="006E39D4" w:rsidRPr="00BC069A" w:rsidRDefault="006E39D4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73DCF78" w14:textId="77777777" w:rsidR="006E39D4" w:rsidRPr="00BC069A" w:rsidRDefault="0037529A" w:rsidP="00431D74">
      <w:pPr>
        <w:spacing w:line="276" w:lineRule="auto"/>
        <w:ind w:right="-5812"/>
        <w:rPr>
          <w:rFonts w:ascii="Arial" w:hAnsi="Arial" w:cs="Arial"/>
          <w:b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br w:type="page"/>
      </w:r>
      <w:r w:rsidR="006E39D4" w:rsidRPr="00BC069A">
        <w:rPr>
          <w:rFonts w:ascii="Arial" w:hAnsi="Arial" w:cs="Arial"/>
          <w:sz w:val="22"/>
          <w:szCs w:val="22"/>
        </w:rPr>
        <w:lastRenderedPageBreak/>
        <w:t>ΠΑΝΕΠΙΣΤΗΜΙΟ ΠΑΤΡΩΝ</w:t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b/>
          <w:sz w:val="22"/>
          <w:szCs w:val="22"/>
        </w:rPr>
        <w:t xml:space="preserve">Δ’ ΕΤΟΣ / </w:t>
      </w:r>
      <w:r w:rsidR="00431D74" w:rsidRPr="00BC069A">
        <w:rPr>
          <w:rFonts w:ascii="Arial" w:hAnsi="Arial" w:cs="Arial"/>
          <w:b/>
          <w:sz w:val="22"/>
          <w:szCs w:val="22"/>
          <w:lang w:val="en-US"/>
        </w:rPr>
        <w:t>H</w:t>
      </w:r>
      <w:r w:rsidR="00051533" w:rsidRPr="00BC069A">
        <w:rPr>
          <w:rFonts w:ascii="Arial" w:hAnsi="Arial" w:cs="Arial"/>
          <w:b/>
          <w:sz w:val="22"/>
          <w:szCs w:val="22"/>
        </w:rPr>
        <w:t>’</w:t>
      </w:r>
      <w:r w:rsidR="00431D74" w:rsidRPr="00BC069A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294CF70D" w14:textId="0D999FD8" w:rsidR="006E39D4" w:rsidRPr="00BC069A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ΣΧΟΛΗ ΕΠΙΣΤΗΜΩΝ ΥΓΕΙΑΣ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>ΑΚΑΔ.ΕΤΟΣ 20</w:t>
      </w:r>
      <w:r w:rsidR="004F0800" w:rsidRPr="00BC069A">
        <w:rPr>
          <w:rFonts w:ascii="Arial" w:hAnsi="Arial" w:cs="Arial"/>
          <w:sz w:val="22"/>
          <w:szCs w:val="22"/>
        </w:rPr>
        <w:t>20</w:t>
      </w:r>
      <w:r w:rsidR="005B48FE" w:rsidRPr="00BC069A">
        <w:rPr>
          <w:rFonts w:ascii="Arial" w:hAnsi="Arial" w:cs="Arial"/>
          <w:sz w:val="22"/>
          <w:szCs w:val="22"/>
        </w:rPr>
        <w:t>-</w:t>
      </w:r>
      <w:r w:rsidR="006B0DF4" w:rsidRPr="00BC069A">
        <w:rPr>
          <w:rFonts w:ascii="Arial" w:hAnsi="Arial" w:cs="Arial"/>
          <w:sz w:val="22"/>
          <w:szCs w:val="22"/>
        </w:rPr>
        <w:t>20</w:t>
      </w:r>
      <w:r w:rsidR="004F0800" w:rsidRPr="00BC069A">
        <w:rPr>
          <w:rFonts w:ascii="Arial" w:hAnsi="Arial" w:cs="Arial"/>
          <w:sz w:val="22"/>
          <w:szCs w:val="22"/>
        </w:rPr>
        <w:t>21</w:t>
      </w:r>
    </w:p>
    <w:p w14:paraId="08AE7A01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ΤΜΗΜΑ: ΙΑΤΡΙΚΗΣ</w:t>
      </w:r>
    </w:p>
    <w:p w14:paraId="288B2865" w14:textId="77777777" w:rsidR="006E39D4" w:rsidRPr="00BC069A" w:rsidRDefault="006E39D4" w:rsidP="00257AA8">
      <w:pPr>
        <w:spacing w:line="120" w:lineRule="atLeast"/>
        <w:ind w:right="-1798"/>
        <w:rPr>
          <w:rFonts w:ascii="Arial" w:hAnsi="Arial" w:cs="Arial"/>
          <w:sz w:val="22"/>
          <w:szCs w:val="22"/>
          <w:u w:val="single"/>
        </w:rPr>
      </w:pPr>
    </w:p>
    <w:p w14:paraId="7D996EB9" w14:textId="77777777" w:rsidR="006E39D4" w:rsidRPr="00BC069A" w:rsidRDefault="006E39D4" w:rsidP="00431D74">
      <w:pPr>
        <w:pStyle w:val="1"/>
        <w:spacing w:line="360" w:lineRule="auto"/>
        <w:rPr>
          <w:rFonts w:cs="Arial"/>
          <w:b w:val="0"/>
          <w:spacing w:val="0"/>
          <w:sz w:val="22"/>
          <w:szCs w:val="22"/>
        </w:rPr>
      </w:pPr>
      <w:r w:rsidRPr="00BC069A">
        <w:rPr>
          <w:rFonts w:cs="Arial"/>
          <w:b w:val="0"/>
          <w:spacing w:val="0"/>
          <w:sz w:val="22"/>
          <w:szCs w:val="22"/>
        </w:rPr>
        <w:t>ΕΠΙΛΕΓΟΜΕΝΑ ΜΑΘΗΜΑΤΑ*</w:t>
      </w:r>
    </w:p>
    <w:p w14:paraId="0239ACB7" w14:textId="77777777" w:rsidR="006E39D4" w:rsidRPr="00BC069A" w:rsidRDefault="006E39D4" w:rsidP="00431D74">
      <w:pPr>
        <w:spacing w:line="36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</w:p>
    <w:p w14:paraId="79A3A58B" w14:textId="77777777" w:rsidR="006E39D4" w:rsidRPr="00BC069A" w:rsidRDefault="006E39D4" w:rsidP="00431D74">
      <w:pPr>
        <w:spacing w:line="36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2248"/>
        <w:gridCol w:w="3655"/>
        <w:gridCol w:w="2250"/>
        <w:gridCol w:w="2247"/>
        <w:gridCol w:w="2812"/>
      </w:tblGrid>
      <w:tr w:rsidR="006E39D4" w:rsidRPr="00BC069A" w14:paraId="2BDB88D9" w14:textId="77777777" w:rsidTr="006B74BC">
        <w:tc>
          <w:tcPr>
            <w:tcW w:w="532" w:type="pct"/>
            <w:shd w:val="clear" w:color="auto" w:fill="auto"/>
          </w:tcPr>
          <w:p w14:paraId="1612C721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ΩΡΑ</w:t>
            </w:r>
          </w:p>
        </w:tc>
        <w:tc>
          <w:tcPr>
            <w:tcW w:w="760" w:type="pct"/>
            <w:shd w:val="clear" w:color="auto" w:fill="auto"/>
          </w:tcPr>
          <w:p w14:paraId="696DEA51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236" w:type="pct"/>
            <w:shd w:val="clear" w:color="auto" w:fill="auto"/>
          </w:tcPr>
          <w:p w14:paraId="38C32182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761" w:type="pct"/>
            <w:shd w:val="clear" w:color="auto" w:fill="auto"/>
          </w:tcPr>
          <w:p w14:paraId="30E94A46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760" w:type="pct"/>
            <w:shd w:val="clear" w:color="auto" w:fill="auto"/>
          </w:tcPr>
          <w:p w14:paraId="00D3354D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951" w:type="pct"/>
            <w:shd w:val="clear" w:color="auto" w:fill="auto"/>
          </w:tcPr>
          <w:p w14:paraId="41B08498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</w:tr>
      <w:tr w:rsidR="006E39D4" w:rsidRPr="00BC069A" w14:paraId="68DEC5CD" w14:textId="77777777" w:rsidTr="006B74BC">
        <w:tc>
          <w:tcPr>
            <w:tcW w:w="532" w:type="pct"/>
            <w:shd w:val="clear" w:color="auto" w:fill="auto"/>
          </w:tcPr>
          <w:p w14:paraId="201DB2AB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18-19</w:t>
            </w:r>
          </w:p>
        </w:tc>
        <w:tc>
          <w:tcPr>
            <w:tcW w:w="760" w:type="pct"/>
            <w:shd w:val="clear" w:color="auto" w:fill="auto"/>
          </w:tcPr>
          <w:p w14:paraId="2E5C08B0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1BC6151E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1924D6D3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3552159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29136A3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9D4" w:rsidRPr="00BC069A" w14:paraId="2A28EF47" w14:textId="77777777" w:rsidTr="006B74BC">
        <w:tc>
          <w:tcPr>
            <w:tcW w:w="532" w:type="pct"/>
            <w:shd w:val="clear" w:color="auto" w:fill="auto"/>
          </w:tcPr>
          <w:p w14:paraId="4557330C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19-20</w:t>
            </w:r>
          </w:p>
        </w:tc>
        <w:tc>
          <w:tcPr>
            <w:tcW w:w="760" w:type="pct"/>
            <w:shd w:val="clear" w:color="auto" w:fill="auto"/>
          </w:tcPr>
          <w:p w14:paraId="3D4E2A94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7AC433B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540136BE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D9DFEA6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413F082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03D39" w14:textId="77777777" w:rsidR="00544D52" w:rsidRPr="00BC069A" w:rsidRDefault="00544D52">
      <w:pPr>
        <w:spacing w:line="120" w:lineRule="atLeast"/>
        <w:ind w:right="-4962"/>
        <w:rPr>
          <w:rFonts w:ascii="Arial" w:hAnsi="Arial" w:cs="Arial"/>
          <w:sz w:val="22"/>
          <w:szCs w:val="22"/>
        </w:rPr>
      </w:pPr>
    </w:p>
    <w:p w14:paraId="0FE9AA06" w14:textId="77777777" w:rsidR="006E39D4" w:rsidRPr="00BC069A" w:rsidRDefault="006E39D4">
      <w:pPr>
        <w:spacing w:line="120" w:lineRule="atLeast"/>
        <w:ind w:right="-4962"/>
        <w:rPr>
          <w:rFonts w:ascii="Arial" w:hAnsi="Arial" w:cs="Arial"/>
          <w:bCs/>
          <w:sz w:val="22"/>
          <w:szCs w:val="22"/>
        </w:rPr>
      </w:pPr>
      <w:r w:rsidRPr="00BC069A">
        <w:rPr>
          <w:rFonts w:ascii="Arial" w:hAnsi="Arial" w:cs="Arial"/>
          <w:sz w:val="22"/>
          <w:szCs w:val="22"/>
          <w:highlight w:val="yellow"/>
        </w:rPr>
        <w:t xml:space="preserve">Αίθουσα : Αμφιθέατρο Ιατρικής ΑΙ4 ή αίθ. </w:t>
      </w:r>
      <w:r w:rsidRPr="00BC069A">
        <w:rPr>
          <w:rFonts w:ascii="Arial" w:hAnsi="Arial" w:cs="Arial"/>
          <w:bCs/>
          <w:sz w:val="22"/>
          <w:szCs w:val="22"/>
          <w:highlight w:val="yellow"/>
        </w:rPr>
        <w:t>Διδασκαλίας, Εργαστήρια.</w:t>
      </w:r>
    </w:p>
    <w:p w14:paraId="122C5477" w14:textId="77777777" w:rsidR="006E39D4" w:rsidRPr="00BC069A" w:rsidRDefault="006E39D4">
      <w:pPr>
        <w:rPr>
          <w:rFonts w:ascii="Arial" w:hAnsi="Arial" w:cs="Arial"/>
          <w:sz w:val="22"/>
          <w:szCs w:val="22"/>
        </w:rPr>
      </w:pPr>
    </w:p>
    <w:p w14:paraId="49B11A1E" w14:textId="77777777" w:rsidR="006E39D4" w:rsidRDefault="006E39D4" w:rsidP="006E39D4">
      <w:pPr>
        <w:rPr>
          <w:rFonts w:ascii="Arial" w:hAnsi="Arial" w:cs="Arial"/>
          <w:bCs/>
          <w:sz w:val="22"/>
          <w:szCs w:val="22"/>
        </w:rPr>
      </w:pPr>
      <w:r w:rsidRPr="00BC069A">
        <w:rPr>
          <w:rFonts w:ascii="Arial" w:hAnsi="Arial" w:cs="Arial"/>
          <w:bCs/>
          <w:sz w:val="22"/>
          <w:szCs w:val="22"/>
        </w:rPr>
        <w:t>*ΚΑΤ’ ΕΠΙΛΟΓΗ ΜΑΘΗΜΑΤΑ ΕΚ ΤΩΝ ΟΠΟΙΩΝ ΕΝΑ ΥΠΟΧΡΕΩΤΙΚΟ:</w:t>
      </w:r>
    </w:p>
    <w:p w14:paraId="199D7FBB" w14:textId="77777777" w:rsidR="00C6229A" w:rsidRDefault="00C6229A" w:rsidP="006E39D4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11"/>
      </w:tblGrid>
      <w:tr w:rsidR="00C6229A" w14:paraId="44AA32C6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DAAAD0D" w14:textId="46CCF082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11" w:type="dxa"/>
            <w:vAlign w:val="center"/>
          </w:tcPr>
          <w:p w14:paraId="77BDBA8A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ΑΓΓΕΙΟΧΕΙΡΟΥΡΓΙΚΗ</w:t>
            </w:r>
          </w:p>
        </w:tc>
      </w:tr>
      <w:tr w:rsidR="00C6229A" w:rsidRPr="003443E7" w14:paraId="463DCC5C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06AAC79" w14:textId="3F3388E3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11" w:type="dxa"/>
            <w:vAlign w:val="center"/>
          </w:tcPr>
          <w:p w14:paraId="27676FEE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ΑΘΛΗΤΙΚΕΣ ΚΑΚΩΣΕΙΣ – ΑΡΘΡΟΣΚΟΠΙΚΗ ΧΕΙΡΟΥΡΓΙΚΗ</w:t>
            </w:r>
          </w:p>
        </w:tc>
      </w:tr>
      <w:tr w:rsidR="00C6229A" w:rsidRPr="003443E7" w14:paraId="3487DA8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4BD5C987" w14:textId="37174841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11" w:type="dxa"/>
            <w:vAlign w:val="center"/>
          </w:tcPr>
          <w:p w14:paraId="63A10D4B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ΑΡΧΕΣ ΚΑΙ ΕΙΔΙΚΑ ΘΕΜΑΤΑ ΑΝΑΙΣΘΗΣΙΟΛΟΓΙΑΣ</w:t>
            </w:r>
          </w:p>
        </w:tc>
      </w:tr>
      <w:tr w:rsidR="00C6229A" w14:paraId="4BF70837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AD63BB0" w14:textId="133BACA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11" w:type="dxa"/>
            <w:vAlign w:val="center"/>
          </w:tcPr>
          <w:p w14:paraId="67BCAAF3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ΓΗΡΙΑΤΡΙΚΗ ΚΑΙ ΓΕΡΟΝΤΟΛΟΓΙΑ</w:t>
            </w:r>
          </w:p>
        </w:tc>
      </w:tr>
      <w:tr w:rsidR="00C6229A" w:rsidRPr="003443E7" w14:paraId="1DDA8FDE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F02FAF3" w14:textId="735B1745" w:rsidR="00C6229A" w:rsidRPr="00C6229A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11" w:type="dxa"/>
            <w:vAlign w:val="center"/>
          </w:tcPr>
          <w:p w14:paraId="1062155F" w14:textId="77777777" w:rsidR="00C6229A" w:rsidRPr="00C6229A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ΔΙΑΤΑΡΑΧΕΣ ΥΓΡΩΝ, ΗΛΕΚΤΡΟΛΥΤΩΝ ΚΑΙ ΟΞΕΟΒΑΣΙΚΗΣ ΙΣΟΡΡΟΠΙΑΣ ΚΑΙ ΒΑΣΙΚΕΣ ΑΡΧΕΣ ΑΝΤΙΜΕΤΩΠΙΣΗΣ ΤΟΥΣ</w:t>
            </w:r>
          </w:p>
        </w:tc>
      </w:tr>
      <w:tr w:rsidR="00C6229A" w14:paraId="57C6058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64CDED85" w14:textId="0898B06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11" w:type="dxa"/>
            <w:vAlign w:val="center"/>
          </w:tcPr>
          <w:p w14:paraId="4B1DF828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ΔΙΑΤΡΟΦΗ ΤΟΥ ΑΝΘΡΩΠΟΥ ΚΑΙ ΥΓΕΙΑ</w:t>
            </w:r>
          </w:p>
        </w:tc>
      </w:tr>
      <w:tr w:rsidR="00C6229A" w14:paraId="65327EA2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62CDD9B6" w14:textId="64B3F61F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11" w:type="dxa"/>
            <w:vAlign w:val="center"/>
          </w:tcPr>
          <w:p w14:paraId="0E260FA2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ΕΙΣΑΓΩΓΗ  ΣΤΗ ΚΑΡΔΙΟΘΩ/ΚΗ</w:t>
            </w:r>
          </w:p>
        </w:tc>
      </w:tr>
      <w:tr w:rsidR="00C6229A" w:rsidRPr="00C461EF" w14:paraId="3BAB5D1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D310350" w14:textId="66F5DE86" w:rsidR="00C6229A" w:rsidRPr="00C6229A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11" w:type="dxa"/>
            <w:vAlign w:val="center"/>
          </w:tcPr>
          <w:p w14:paraId="3C58F492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229A">
              <w:rPr>
                <w:rFonts w:ascii="Arial" w:hAnsi="Arial" w:cs="Arial"/>
                <w:color w:val="000000"/>
                <w:sz w:val="22"/>
                <w:szCs w:val="22"/>
              </w:rPr>
              <w:t>ΕΙΣΑΓΩΓΗ ΣΤΗΝ ΛΕΙΤΟΥΡΓΙΚΗ ΟΥΡΟΛΟΓΙΑ</w:t>
            </w:r>
          </w:p>
        </w:tc>
      </w:tr>
      <w:tr w:rsidR="00C6229A" w14:paraId="52F15921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381EB284" w14:textId="01669DAA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11" w:type="dxa"/>
            <w:vAlign w:val="center"/>
          </w:tcPr>
          <w:p w14:paraId="0CB33B29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ΕΙΣΑΓΩΓΗ ΣΤΗΝ ΠΥΡΗΝΙΚΗ ΙΑΤΡΙΚΗ</w:t>
            </w:r>
          </w:p>
        </w:tc>
      </w:tr>
      <w:tr w:rsidR="00C6229A" w14:paraId="49991883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FF51A89" w14:textId="58BB343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11" w:type="dxa"/>
            <w:vAlign w:val="center"/>
          </w:tcPr>
          <w:p w14:paraId="4907C18D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ΕΜΒΡΥΟΜΗΤΡΙΚΗ ΙΑΤΡΙΚΗ</w:t>
            </w:r>
          </w:p>
        </w:tc>
      </w:tr>
      <w:tr w:rsidR="00C6229A" w:rsidRPr="00D92473" w14:paraId="09F11522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114E2EB6" w14:textId="20CED0F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11" w:type="dxa"/>
            <w:vAlign w:val="center"/>
          </w:tcPr>
          <w:p w14:paraId="7F62BCC7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Η ΦΑΡΜΑΚΟΛΟΓΙΚΗ ΒΑΣΗ ΤΗΣ ΘΕΡΑΠΕΥΤΙΚΗΣ. ΣΥΜΒΟΛΗ ΣΤΗΝ ΠΡΟΕΤΟΙΜΑΣΙΑ ΤΟΥ ΝΕΟΥ ΙΑΤΡΟΥ</w:t>
            </w:r>
          </w:p>
        </w:tc>
      </w:tr>
      <w:tr w:rsidR="00C6229A" w14:paraId="3EACB68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0C47021" w14:textId="39334E6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11" w:type="dxa"/>
            <w:vAlign w:val="center"/>
          </w:tcPr>
          <w:p w14:paraId="0B0E4D00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ΜΕΤΑΜΟΣΧΕΥΣΕΙΣ ΟΡΓΑΝΩΝ</w:t>
            </w:r>
          </w:p>
        </w:tc>
      </w:tr>
      <w:tr w:rsidR="00C6229A" w:rsidRPr="00DC756E" w14:paraId="3002F37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2E2D02B" w14:textId="00538184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11" w:type="dxa"/>
            <w:vAlign w:val="center"/>
          </w:tcPr>
          <w:p w14:paraId="5258B41F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ΝΕΥΡΟΨΥΧΙΑΤΡΙΚΗ</w:t>
            </w:r>
          </w:p>
        </w:tc>
      </w:tr>
      <w:tr w:rsidR="00C6229A" w14:paraId="7B8343E4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7C41E8EC" w14:textId="1E9C4BFE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11" w:type="dxa"/>
            <w:vAlign w:val="center"/>
          </w:tcPr>
          <w:p w14:paraId="0791B2C1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ΠΑΙΔΙΑΤΡΙΚΗ ΚΑΙ ΑΝΑΠΑΡΑΓΩΓ</w:t>
            </w:r>
            <w:bookmarkStart w:id="0" w:name="_GoBack"/>
            <w:bookmarkEnd w:id="0"/>
            <w:r w:rsidRPr="00C6229A">
              <w:rPr>
                <w:rFonts w:ascii="Arial" w:hAnsi="Arial" w:cs="Arial"/>
                <w:sz w:val="22"/>
                <w:szCs w:val="22"/>
              </w:rPr>
              <w:t>ΙΚΗ ΕΝΔΟΚΡΙΝΟΛΟΓΙΑ</w:t>
            </w:r>
          </w:p>
        </w:tc>
      </w:tr>
      <w:tr w:rsidR="00C6229A" w:rsidRPr="00557800" w14:paraId="120E93F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75D0815A" w14:textId="6D1C1B1A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11" w:type="dxa"/>
            <w:vAlign w:val="center"/>
          </w:tcPr>
          <w:p w14:paraId="5AFF5FE4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ΠΑΙΔΟΧΕΙΡΟΥΡΓΙΚΗ</w:t>
            </w:r>
          </w:p>
        </w:tc>
      </w:tr>
      <w:tr w:rsidR="00C6229A" w14:paraId="7D47DB31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44EE795" w14:textId="6A4895C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11" w:type="dxa"/>
            <w:vAlign w:val="center"/>
          </w:tcPr>
          <w:p w14:paraId="72172734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ΦΥΣΙΚΗ ΙΑΤΡΙΚΗ ΚΑΙ ΑΠΟΚΑΤΑΣΤΑΣΗ</w:t>
            </w:r>
          </w:p>
        </w:tc>
      </w:tr>
    </w:tbl>
    <w:p w14:paraId="2F792A3F" w14:textId="77777777" w:rsidR="00C6229A" w:rsidRPr="00BC069A" w:rsidRDefault="00C6229A" w:rsidP="006E39D4">
      <w:pPr>
        <w:rPr>
          <w:rFonts w:ascii="Arial" w:hAnsi="Arial" w:cs="Arial"/>
          <w:bCs/>
          <w:sz w:val="22"/>
          <w:szCs w:val="22"/>
        </w:rPr>
      </w:pPr>
    </w:p>
    <w:p w14:paraId="2A43D647" w14:textId="77777777" w:rsidR="006E39D4" w:rsidRDefault="006E39D4" w:rsidP="006E39D4">
      <w:pPr>
        <w:rPr>
          <w:rFonts w:ascii="Arial" w:hAnsi="Arial" w:cs="Arial"/>
          <w:bCs/>
          <w:sz w:val="22"/>
          <w:szCs w:val="22"/>
        </w:rPr>
      </w:pPr>
    </w:p>
    <w:p w14:paraId="638EFF71" w14:textId="7DA6CB55" w:rsidR="003C20DF" w:rsidRPr="00BC069A" w:rsidRDefault="003C20DF" w:rsidP="00544D5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C20DF" w:rsidRPr="00BC069A" w:rsidSect="00257AA8">
      <w:pgSz w:w="16838" w:h="11899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544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265BA0"/>
    <w:multiLevelType w:val="hybridMultilevel"/>
    <w:tmpl w:val="BD3638FC"/>
    <w:lvl w:ilvl="0" w:tplc="9280391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F7"/>
    <w:rsid w:val="00014E0A"/>
    <w:rsid w:val="000278F2"/>
    <w:rsid w:val="00051533"/>
    <w:rsid w:val="00116137"/>
    <w:rsid w:val="001A06D7"/>
    <w:rsid w:val="001C455B"/>
    <w:rsid w:val="002579D1"/>
    <w:rsid w:val="00257AA8"/>
    <w:rsid w:val="00307032"/>
    <w:rsid w:val="00333015"/>
    <w:rsid w:val="0034506A"/>
    <w:rsid w:val="003462E1"/>
    <w:rsid w:val="00371E95"/>
    <w:rsid w:val="0037529A"/>
    <w:rsid w:val="003832C2"/>
    <w:rsid w:val="003C20DF"/>
    <w:rsid w:val="00431D74"/>
    <w:rsid w:val="004C16BC"/>
    <w:rsid w:val="004D552E"/>
    <w:rsid w:val="004D7244"/>
    <w:rsid w:val="004F0800"/>
    <w:rsid w:val="00544D52"/>
    <w:rsid w:val="005A41BE"/>
    <w:rsid w:val="005B48FE"/>
    <w:rsid w:val="006B0DF4"/>
    <w:rsid w:val="006B74BC"/>
    <w:rsid w:val="006E39D4"/>
    <w:rsid w:val="00707019"/>
    <w:rsid w:val="007C595B"/>
    <w:rsid w:val="007D26F7"/>
    <w:rsid w:val="0080150E"/>
    <w:rsid w:val="00825BA8"/>
    <w:rsid w:val="008676C3"/>
    <w:rsid w:val="009250C0"/>
    <w:rsid w:val="0093576B"/>
    <w:rsid w:val="0096558E"/>
    <w:rsid w:val="00984DA5"/>
    <w:rsid w:val="009D1753"/>
    <w:rsid w:val="009E298D"/>
    <w:rsid w:val="00A03D9C"/>
    <w:rsid w:val="00AB0F5D"/>
    <w:rsid w:val="00B009B9"/>
    <w:rsid w:val="00B22F42"/>
    <w:rsid w:val="00B53C7C"/>
    <w:rsid w:val="00BC069A"/>
    <w:rsid w:val="00BC5C9D"/>
    <w:rsid w:val="00C250AA"/>
    <w:rsid w:val="00C6229A"/>
    <w:rsid w:val="00CA7A48"/>
    <w:rsid w:val="00CC0CF7"/>
    <w:rsid w:val="00F0337E"/>
    <w:rsid w:val="00F47707"/>
    <w:rsid w:val="00F9652D"/>
    <w:rsid w:val="00F97D6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51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07"/>
    <w:rPr>
      <w:sz w:val="24"/>
      <w:szCs w:val="24"/>
    </w:rPr>
  </w:style>
  <w:style w:type="paragraph" w:styleId="1">
    <w:name w:val="heading 1"/>
    <w:basedOn w:val="a"/>
    <w:next w:val="a"/>
    <w:qFormat/>
    <w:rsid w:val="00F47707"/>
    <w:pPr>
      <w:keepNext/>
      <w:spacing w:line="120" w:lineRule="atLeast"/>
      <w:ind w:right="-1798"/>
      <w:jc w:val="center"/>
      <w:outlineLvl w:val="0"/>
    </w:pPr>
    <w:rPr>
      <w:rFonts w:ascii="Arial" w:hAnsi="Arial"/>
      <w:b/>
      <w:spacing w:val="30"/>
      <w:sz w:val="28"/>
      <w:u w:val="single"/>
    </w:rPr>
  </w:style>
  <w:style w:type="paragraph" w:styleId="4">
    <w:name w:val="heading 4"/>
    <w:basedOn w:val="a"/>
    <w:next w:val="a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outlineLvl w:val="3"/>
    </w:pPr>
    <w:rPr>
      <w:rFonts w:ascii="Arial" w:eastAsia="Arial Unicode MS" w:hAnsi="Arial"/>
      <w:b/>
      <w:spacing w:val="30"/>
      <w:szCs w:val="20"/>
      <w:lang w:eastAsia="en-US"/>
    </w:rPr>
  </w:style>
  <w:style w:type="paragraph" w:styleId="5">
    <w:name w:val="heading 5"/>
    <w:basedOn w:val="a"/>
    <w:next w:val="a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80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4F08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07"/>
    <w:rPr>
      <w:sz w:val="24"/>
      <w:szCs w:val="24"/>
    </w:rPr>
  </w:style>
  <w:style w:type="paragraph" w:styleId="1">
    <w:name w:val="heading 1"/>
    <w:basedOn w:val="a"/>
    <w:next w:val="a"/>
    <w:qFormat/>
    <w:rsid w:val="00F47707"/>
    <w:pPr>
      <w:keepNext/>
      <w:spacing w:line="120" w:lineRule="atLeast"/>
      <w:ind w:right="-1798"/>
      <w:jc w:val="center"/>
      <w:outlineLvl w:val="0"/>
    </w:pPr>
    <w:rPr>
      <w:rFonts w:ascii="Arial" w:hAnsi="Arial"/>
      <w:b/>
      <w:spacing w:val="30"/>
      <w:sz w:val="28"/>
      <w:u w:val="single"/>
    </w:rPr>
  </w:style>
  <w:style w:type="paragraph" w:styleId="4">
    <w:name w:val="heading 4"/>
    <w:basedOn w:val="a"/>
    <w:next w:val="a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outlineLvl w:val="3"/>
    </w:pPr>
    <w:rPr>
      <w:rFonts w:ascii="Arial" w:eastAsia="Arial Unicode MS" w:hAnsi="Arial"/>
      <w:b/>
      <w:spacing w:val="30"/>
      <w:szCs w:val="20"/>
      <w:lang w:eastAsia="en-US"/>
    </w:rPr>
  </w:style>
  <w:style w:type="paragraph" w:styleId="5">
    <w:name w:val="heading 5"/>
    <w:basedOn w:val="a"/>
    <w:next w:val="a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80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4F08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Elli</cp:lastModifiedBy>
  <cp:revision>2</cp:revision>
  <cp:lastPrinted>2016-01-26T11:27:00Z</cp:lastPrinted>
  <dcterms:created xsi:type="dcterms:W3CDTF">2021-02-19T15:04:00Z</dcterms:created>
  <dcterms:modified xsi:type="dcterms:W3CDTF">2021-02-19T15:04:00Z</dcterms:modified>
</cp:coreProperties>
</file>